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5F7E" w14:textId="77777777" w:rsidR="00621A71" w:rsidRDefault="00621A71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CAADCE" w14:textId="77777777" w:rsidR="00621A71" w:rsidRDefault="00621A71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</w:t>
      </w:r>
    </w:p>
    <w:p w14:paraId="35144A5E" w14:textId="1D54443E" w:rsidR="009A217B" w:rsidRPr="009A217B" w:rsidRDefault="009A217B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217B">
        <w:rPr>
          <w:rFonts w:ascii="Times New Roman" w:hAnsi="Times New Roman" w:cs="Times New Roman"/>
          <w:b/>
          <w:bCs/>
        </w:rPr>
        <w:t>TOROS ÜNİVERSİTESİ</w:t>
      </w:r>
    </w:p>
    <w:p w14:paraId="4E0ECAB9" w14:textId="0C262901" w:rsidR="009A217B" w:rsidRPr="009A217B" w:rsidRDefault="009A217B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217B">
        <w:rPr>
          <w:rFonts w:ascii="Times New Roman" w:hAnsi="Times New Roman" w:cs="Times New Roman"/>
          <w:b/>
          <w:bCs/>
        </w:rPr>
        <w:t>SAĞLIK BİLİMLERİ FAKÜLTESİ</w:t>
      </w:r>
    </w:p>
    <w:p w14:paraId="6B5C4802" w14:textId="2EFFD10C" w:rsidR="009A217B" w:rsidRPr="009A217B" w:rsidRDefault="009A217B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217B">
        <w:rPr>
          <w:rFonts w:ascii="Times New Roman" w:hAnsi="Times New Roman" w:cs="Times New Roman"/>
          <w:b/>
          <w:bCs/>
        </w:rPr>
        <w:t>HEMŞİRELİK BÖLÜMÜ</w:t>
      </w:r>
    </w:p>
    <w:p w14:paraId="2600DD79" w14:textId="28840263" w:rsidR="00155DE8" w:rsidRDefault="009A217B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A217B">
        <w:rPr>
          <w:rFonts w:ascii="Times New Roman" w:hAnsi="Times New Roman" w:cs="Times New Roman"/>
          <w:b/>
          <w:bCs/>
        </w:rPr>
        <w:t>Ölçme Değerlendirme Komisyonu İş Akış Şeması</w:t>
      </w:r>
    </w:p>
    <w:p w14:paraId="2CFD2500" w14:textId="77777777" w:rsidR="00621A71" w:rsidRDefault="00621A71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3E8409" w14:textId="50E4AF90" w:rsidR="00621A71" w:rsidRDefault="00621A71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drawing>
          <wp:inline distT="0" distB="0" distL="0" distR="0" wp14:anchorId="5E578C9D" wp14:editId="6FC332AB">
            <wp:extent cx="5905500" cy="6007100"/>
            <wp:effectExtent l="0" t="0" r="0" b="0"/>
            <wp:docPr id="21350155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1" r="9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F6200" w14:textId="77777777" w:rsidR="00A1212C" w:rsidRDefault="00A1212C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918C44" w14:textId="77777777" w:rsidR="00A1212C" w:rsidRPr="009A217B" w:rsidRDefault="00A1212C" w:rsidP="009A217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A1212C" w:rsidRPr="009A2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E9"/>
    <w:rsid w:val="000433A6"/>
    <w:rsid w:val="00155DE8"/>
    <w:rsid w:val="003D66E9"/>
    <w:rsid w:val="0042200C"/>
    <w:rsid w:val="00586B6B"/>
    <w:rsid w:val="00621A71"/>
    <w:rsid w:val="007B0906"/>
    <w:rsid w:val="008E175C"/>
    <w:rsid w:val="009A217B"/>
    <w:rsid w:val="00A1212C"/>
    <w:rsid w:val="00B749CF"/>
    <w:rsid w:val="00C02A25"/>
    <w:rsid w:val="00C53508"/>
    <w:rsid w:val="00C922FC"/>
    <w:rsid w:val="00E4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43A4"/>
  <w15:chartTrackingRefBased/>
  <w15:docId w15:val="{8A5259AF-AEA3-4FF5-871A-9CFED954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3D6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D6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D66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D6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D66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D66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D66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D66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D66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D66E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D66E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D66E9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D66E9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D66E9"/>
    <w:rPr>
      <w:rFonts w:eastAsiaTheme="majorEastAsia" w:cstheme="majorBidi"/>
      <w:noProof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D66E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D66E9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D66E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D66E9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D66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D66E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D66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D66E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D66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D66E9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D66E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D66E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D66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D66E9"/>
    <w:rPr>
      <w:i/>
      <w:iCs/>
      <w:noProof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D66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SEVCAN ÖZ KAHVECİ</dc:creator>
  <cp:keywords/>
  <dc:description/>
  <cp:lastModifiedBy>SEVCAN ÖZ KAHVECİ</cp:lastModifiedBy>
  <cp:revision>5</cp:revision>
  <dcterms:created xsi:type="dcterms:W3CDTF">2026-01-08T12:25:00Z</dcterms:created>
  <dcterms:modified xsi:type="dcterms:W3CDTF">2026-06-22T08:15:00Z</dcterms:modified>
</cp:coreProperties>
</file>